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4850" w:type="dxa"/>
        <w:tblLook w:val="04A0" w:firstRow="1" w:lastRow="0" w:firstColumn="1" w:lastColumn="0" w:noHBand="0" w:noVBand="1"/>
      </w:tblPr>
      <w:tblGrid>
        <w:gridCol w:w="2235"/>
        <w:gridCol w:w="6264"/>
        <w:gridCol w:w="6351"/>
      </w:tblGrid>
      <w:tr w:rsidR="00BA5B13" w:rsidRPr="00794D11" w:rsidTr="00761FCE">
        <w:tc>
          <w:tcPr>
            <w:tcW w:w="2235" w:type="dxa"/>
            <w:shd w:val="clear" w:color="auto" w:fill="D9D9D9" w:themeFill="background1" w:themeFillShade="D9"/>
          </w:tcPr>
          <w:p w:rsidR="00BA5B13" w:rsidRPr="00794D11" w:rsidRDefault="00BA5B13" w:rsidP="00953CE6">
            <w:pPr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 xml:space="preserve">Unit: </w:t>
            </w:r>
          </w:p>
        </w:tc>
        <w:tc>
          <w:tcPr>
            <w:tcW w:w="6264" w:type="dxa"/>
            <w:shd w:val="clear" w:color="auto" w:fill="D9D9D9" w:themeFill="background1" w:themeFillShade="D9"/>
          </w:tcPr>
          <w:p w:rsidR="00BA5B13" w:rsidRPr="00794D11" w:rsidRDefault="00BA5B13" w:rsidP="00DD7FC4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What is success? </w:t>
            </w:r>
          </w:p>
        </w:tc>
        <w:tc>
          <w:tcPr>
            <w:tcW w:w="6351" w:type="dxa"/>
            <w:shd w:val="clear" w:color="auto" w:fill="D9D9D9" w:themeFill="background1" w:themeFillShade="D9"/>
          </w:tcPr>
          <w:p w:rsidR="00BA5B13" w:rsidRPr="00794D11" w:rsidRDefault="00BA5B13" w:rsidP="00DD7FC4">
            <w:pPr>
              <w:rPr>
                <w:rFonts w:ascii="Arial" w:hAnsi="Arial" w:cs="Arial"/>
                <w:sz w:val="22"/>
              </w:rPr>
            </w:pPr>
            <w:bookmarkStart w:id="0" w:name="_GoBack"/>
            <w:bookmarkEnd w:id="0"/>
            <w:r w:rsidRPr="00794D11">
              <w:rPr>
                <w:rFonts w:ascii="Arial" w:hAnsi="Arial" w:cs="Arial"/>
                <w:sz w:val="22"/>
              </w:rPr>
              <w:t xml:space="preserve">Suggested Order: </w:t>
            </w:r>
            <w:r w:rsidR="00F94736">
              <w:rPr>
                <w:rFonts w:ascii="Arial" w:hAnsi="Arial" w:cs="Arial"/>
                <w:sz w:val="22"/>
              </w:rPr>
              <w:t>5</w:t>
            </w:r>
            <w:r>
              <w:rPr>
                <w:rFonts w:ascii="Arial" w:hAnsi="Arial" w:cs="Arial"/>
                <w:sz w:val="22"/>
              </w:rPr>
              <w:t xml:space="preserve"> of 7</w:t>
            </w:r>
          </w:p>
        </w:tc>
      </w:tr>
      <w:tr w:rsidR="00DB0029" w:rsidRPr="00794D11" w:rsidTr="00761FCE">
        <w:tc>
          <w:tcPr>
            <w:tcW w:w="2235" w:type="dxa"/>
            <w:shd w:val="clear" w:color="auto" w:fill="D9D9D9" w:themeFill="background1" w:themeFillShade="D9"/>
          </w:tcPr>
          <w:p w:rsidR="00DB0029" w:rsidRPr="00794D11" w:rsidRDefault="00DB0029" w:rsidP="00953CE6">
            <w:pPr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 xml:space="preserve">Topic: </w:t>
            </w:r>
          </w:p>
        </w:tc>
        <w:tc>
          <w:tcPr>
            <w:tcW w:w="12615" w:type="dxa"/>
            <w:gridSpan w:val="2"/>
            <w:shd w:val="clear" w:color="auto" w:fill="D9D9D9" w:themeFill="background1" w:themeFillShade="D9"/>
          </w:tcPr>
          <w:p w:rsidR="00DB0029" w:rsidRPr="00794D11" w:rsidRDefault="00F94736" w:rsidP="00953CE6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Education and Success</w:t>
            </w:r>
          </w:p>
        </w:tc>
      </w:tr>
      <w:tr w:rsidR="00DB0029" w:rsidRPr="00794D11" w:rsidTr="00761FCE">
        <w:tc>
          <w:tcPr>
            <w:tcW w:w="2235" w:type="dxa"/>
            <w:shd w:val="clear" w:color="auto" w:fill="D9D9D9" w:themeFill="background1" w:themeFillShade="D9"/>
          </w:tcPr>
          <w:p w:rsidR="00DB0029" w:rsidRPr="00794D11" w:rsidRDefault="00DB0029" w:rsidP="00953CE6">
            <w:pPr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 xml:space="preserve">Key Objectives: </w:t>
            </w:r>
          </w:p>
        </w:tc>
        <w:tc>
          <w:tcPr>
            <w:tcW w:w="12615" w:type="dxa"/>
            <w:gridSpan w:val="2"/>
            <w:shd w:val="clear" w:color="auto" w:fill="D9D9D9" w:themeFill="background1" w:themeFillShade="D9"/>
          </w:tcPr>
          <w:p w:rsidR="00DB0029" w:rsidRPr="00794D11" w:rsidRDefault="00F94736" w:rsidP="00761FCE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To understand the different ways that education can help us to be successful</w:t>
            </w:r>
          </w:p>
        </w:tc>
      </w:tr>
      <w:tr w:rsidR="00DB0029" w:rsidRPr="00794D11" w:rsidTr="00761FCE">
        <w:trPr>
          <w:trHeight w:val="715"/>
        </w:trPr>
        <w:tc>
          <w:tcPr>
            <w:tcW w:w="2235" w:type="dxa"/>
            <w:shd w:val="clear" w:color="auto" w:fill="D9D9D9" w:themeFill="background1" w:themeFillShade="D9"/>
          </w:tcPr>
          <w:p w:rsidR="00DB0029" w:rsidRPr="00794D11" w:rsidRDefault="00DB0029" w:rsidP="00953CE6">
            <w:pPr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 xml:space="preserve">Resources: </w:t>
            </w:r>
          </w:p>
        </w:tc>
        <w:tc>
          <w:tcPr>
            <w:tcW w:w="12615" w:type="dxa"/>
            <w:gridSpan w:val="2"/>
            <w:shd w:val="clear" w:color="auto" w:fill="D9D9D9" w:themeFill="background1" w:themeFillShade="D9"/>
          </w:tcPr>
          <w:p w:rsidR="00DB0029" w:rsidRDefault="00761FCE" w:rsidP="00953CE6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Lesson PowerPoint</w:t>
            </w:r>
          </w:p>
          <w:p w:rsidR="00F94736" w:rsidRDefault="00F94736" w:rsidP="00953CE6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Find someone who… sheet</w:t>
            </w:r>
          </w:p>
          <w:p w:rsidR="00F94736" w:rsidRDefault="00F94736" w:rsidP="00953CE6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Education and Career Case Studies – photocopy on A3 and stick around the room </w:t>
            </w:r>
          </w:p>
          <w:p w:rsidR="00F94736" w:rsidRPr="00794D11" w:rsidRDefault="00F94736" w:rsidP="00953CE6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Summary sheet </w:t>
            </w:r>
          </w:p>
        </w:tc>
      </w:tr>
    </w:tbl>
    <w:p w:rsidR="00DB0029" w:rsidRPr="00794D11" w:rsidRDefault="00DB0029" w:rsidP="00DB0029">
      <w:pPr>
        <w:rPr>
          <w:rFonts w:ascii="Arial" w:hAnsi="Arial" w:cs="Arial"/>
          <w:sz w:val="22"/>
        </w:rPr>
      </w:pPr>
    </w:p>
    <w:tbl>
      <w:tblPr>
        <w:tblStyle w:val="TableGrid"/>
        <w:tblW w:w="14850" w:type="dxa"/>
        <w:tblLook w:val="04A0" w:firstRow="1" w:lastRow="0" w:firstColumn="1" w:lastColumn="0" w:noHBand="0" w:noVBand="1"/>
      </w:tblPr>
      <w:tblGrid>
        <w:gridCol w:w="1242"/>
        <w:gridCol w:w="6237"/>
        <w:gridCol w:w="4536"/>
        <w:gridCol w:w="2835"/>
      </w:tblGrid>
      <w:tr w:rsidR="00DB0029" w:rsidRPr="00794D11" w:rsidTr="00953CE6">
        <w:tc>
          <w:tcPr>
            <w:tcW w:w="1242" w:type="dxa"/>
            <w:vAlign w:val="center"/>
          </w:tcPr>
          <w:p w:rsidR="00DB0029" w:rsidRPr="00794D11" w:rsidRDefault="00DB0029" w:rsidP="00953CE6">
            <w:pPr>
              <w:jc w:val="center"/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>Guideline Timing</w:t>
            </w:r>
          </w:p>
        </w:tc>
        <w:tc>
          <w:tcPr>
            <w:tcW w:w="6237" w:type="dxa"/>
            <w:vAlign w:val="center"/>
          </w:tcPr>
          <w:p w:rsidR="00DB0029" w:rsidRPr="00794D11" w:rsidRDefault="00DB0029" w:rsidP="00953CE6">
            <w:pPr>
              <w:jc w:val="center"/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>Activity</w:t>
            </w:r>
          </w:p>
        </w:tc>
        <w:tc>
          <w:tcPr>
            <w:tcW w:w="4536" w:type="dxa"/>
            <w:vAlign w:val="center"/>
          </w:tcPr>
          <w:p w:rsidR="00DB0029" w:rsidRPr="00794D11" w:rsidRDefault="00DB0029" w:rsidP="00953CE6">
            <w:pPr>
              <w:jc w:val="center"/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>Typical Learning Gains</w:t>
            </w:r>
          </w:p>
        </w:tc>
        <w:tc>
          <w:tcPr>
            <w:tcW w:w="2835" w:type="dxa"/>
          </w:tcPr>
          <w:p w:rsidR="00DB0029" w:rsidRPr="00794D11" w:rsidRDefault="00DB0029" w:rsidP="00953CE6">
            <w:pPr>
              <w:jc w:val="center"/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>Notes / Advice from teaching team</w:t>
            </w:r>
          </w:p>
        </w:tc>
      </w:tr>
      <w:tr w:rsidR="0069488A" w:rsidRPr="00794D11" w:rsidTr="00F94736">
        <w:tc>
          <w:tcPr>
            <w:tcW w:w="1242" w:type="dxa"/>
            <w:vAlign w:val="center"/>
          </w:tcPr>
          <w:p w:rsidR="0069488A" w:rsidRPr="00794D11" w:rsidRDefault="0069488A" w:rsidP="00000F7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10 Mins</w:t>
            </w:r>
          </w:p>
        </w:tc>
        <w:tc>
          <w:tcPr>
            <w:tcW w:w="6237" w:type="dxa"/>
            <w:vAlign w:val="center"/>
          </w:tcPr>
          <w:p w:rsidR="0069488A" w:rsidRPr="00794D11" w:rsidRDefault="0069488A" w:rsidP="00000F70">
            <w:pPr>
              <w:tabs>
                <w:tab w:val="left" w:pos="1407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Students individually (or in small groups) try to find someone who has a range of different career / working experiences </w:t>
            </w:r>
          </w:p>
        </w:tc>
        <w:tc>
          <w:tcPr>
            <w:tcW w:w="4536" w:type="dxa"/>
            <w:vMerge w:val="restart"/>
            <w:vAlign w:val="center"/>
          </w:tcPr>
          <w:p w:rsidR="0069488A" w:rsidRPr="00F94736" w:rsidRDefault="0069488A" w:rsidP="00F94736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sz w:val="22"/>
              </w:rPr>
            </w:pPr>
            <w:r w:rsidRPr="00F94736">
              <w:rPr>
                <w:rFonts w:ascii="Arial" w:hAnsi="Arial" w:cs="Arial"/>
                <w:sz w:val="22"/>
              </w:rPr>
              <w:t>Elicit prior knowledge about working</w:t>
            </w:r>
          </w:p>
          <w:p w:rsidR="0069488A" w:rsidRDefault="0069488A" w:rsidP="00F94736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sz w:val="22"/>
              </w:rPr>
            </w:pPr>
            <w:r w:rsidRPr="00F94736">
              <w:rPr>
                <w:rFonts w:ascii="Arial" w:hAnsi="Arial" w:cs="Arial"/>
                <w:sz w:val="22"/>
              </w:rPr>
              <w:t>Encourage students to think about the diversity of working experiences</w:t>
            </w:r>
          </w:p>
          <w:p w:rsidR="0069488A" w:rsidRPr="00F94736" w:rsidRDefault="0069488A" w:rsidP="00F94736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Introduces students to some of the key ideas in the lesson </w:t>
            </w:r>
          </w:p>
          <w:p w:rsidR="0069488A" w:rsidRPr="00794D11" w:rsidRDefault="0069488A" w:rsidP="00000F7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69488A" w:rsidRPr="00794D11" w:rsidRDefault="0069488A" w:rsidP="00000F70">
            <w:pPr>
              <w:rPr>
                <w:rFonts w:ascii="Arial" w:hAnsi="Arial" w:cs="Arial"/>
                <w:i/>
                <w:sz w:val="22"/>
              </w:rPr>
            </w:pPr>
            <w:r>
              <w:rPr>
                <w:rFonts w:ascii="Arial" w:hAnsi="Arial" w:cs="Arial"/>
                <w:i/>
                <w:sz w:val="22"/>
              </w:rPr>
              <w:t xml:space="preserve">These career profiles are quite long – for a group with weaker reading skills, it might be worth editing them to make them more straightforward.  </w:t>
            </w:r>
          </w:p>
        </w:tc>
      </w:tr>
      <w:tr w:rsidR="0069488A" w:rsidRPr="00794D11" w:rsidTr="00F94736">
        <w:tc>
          <w:tcPr>
            <w:tcW w:w="1242" w:type="dxa"/>
            <w:vAlign w:val="center"/>
          </w:tcPr>
          <w:p w:rsidR="0069488A" w:rsidRPr="00794D11" w:rsidRDefault="0069488A" w:rsidP="00000F7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5 Mins</w:t>
            </w:r>
          </w:p>
        </w:tc>
        <w:tc>
          <w:tcPr>
            <w:tcW w:w="6237" w:type="dxa"/>
            <w:vAlign w:val="center"/>
          </w:tcPr>
          <w:p w:rsidR="0069488A" w:rsidRDefault="0069488A" w:rsidP="00000F7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Reflection: Which boxes were hard to fill?  Easy to fill?  </w:t>
            </w:r>
          </w:p>
          <w:p w:rsidR="0069488A" w:rsidRDefault="0069488A" w:rsidP="00000F70">
            <w:pPr>
              <w:rPr>
                <w:rFonts w:ascii="Arial" w:hAnsi="Arial" w:cs="Arial"/>
                <w:sz w:val="22"/>
              </w:rPr>
            </w:pPr>
          </w:p>
          <w:p w:rsidR="0069488A" w:rsidRPr="00794D11" w:rsidRDefault="0069488A" w:rsidP="00000F7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Students predict how this activity might link to their learning today.  </w:t>
            </w:r>
          </w:p>
        </w:tc>
        <w:tc>
          <w:tcPr>
            <w:tcW w:w="4536" w:type="dxa"/>
            <w:vMerge/>
            <w:vAlign w:val="center"/>
          </w:tcPr>
          <w:p w:rsidR="0069488A" w:rsidRPr="00794D11" w:rsidRDefault="0069488A" w:rsidP="00000F7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835" w:type="dxa"/>
            <w:vMerge/>
            <w:vAlign w:val="center"/>
          </w:tcPr>
          <w:p w:rsidR="0069488A" w:rsidRPr="00794D11" w:rsidRDefault="0069488A" w:rsidP="00000F70">
            <w:pPr>
              <w:rPr>
                <w:rFonts w:ascii="Arial" w:hAnsi="Arial" w:cs="Arial"/>
                <w:i/>
                <w:sz w:val="22"/>
              </w:rPr>
            </w:pPr>
          </w:p>
        </w:tc>
      </w:tr>
      <w:tr w:rsidR="00000F70" w:rsidRPr="00794D11" w:rsidTr="00F94736">
        <w:tc>
          <w:tcPr>
            <w:tcW w:w="1242" w:type="dxa"/>
            <w:vAlign w:val="center"/>
          </w:tcPr>
          <w:p w:rsidR="00000F70" w:rsidRPr="00794D11" w:rsidRDefault="00F94736" w:rsidP="00000F7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20 Mins</w:t>
            </w:r>
          </w:p>
        </w:tc>
        <w:tc>
          <w:tcPr>
            <w:tcW w:w="6237" w:type="dxa"/>
            <w:vAlign w:val="center"/>
          </w:tcPr>
          <w:p w:rsidR="00F94736" w:rsidRDefault="00F94736" w:rsidP="00F94736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Marketplace activity: Teachers display a range of Education &amp; Career profiles around the room.  Students collate their answers on the Summary Sheet identifying: </w:t>
            </w:r>
          </w:p>
          <w:p w:rsidR="00F94736" w:rsidRDefault="00F94736" w:rsidP="00F94736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How education has helped them in their career </w:t>
            </w:r>
          </w:p>
          <w:p w:rsidR="00F94736" w:rsidRPr="00F94736" w:rsidRDefault="00F94736" w:rsidP="00F94736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What other experiences have helped their career</w:t>
            </w:r>
          </w:p>
        </w:tc>
        <w:tc>
          <w:tcPr>
            <w:tcW w:w="4536" w:type="dxa"/>
            <w:vAlign w:val="center"/>
          </w:tcPr>
          <w:p w:rsidR="00000F70" w:rsidRDefault="00F94736" w:rsidP="00F94736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Students identify that education can help in a variety of different ways (not just providing the direct skills for a job e.g. dentistry degree to be a dentist</w:t>
            </w:r>
            <w:r w:rsidR="0069488A">
              <w:rPr>
                <w:rFonts w:ascii="Arial" w:hAnsi="Arial" w:cs="Arial"/>
                <w:sz w:val="22"/>
              </w:rPr>
              <w:t xml:space="preserve">) </w:t>
            </w:r>
          </w:p>
          <w:p w:rsidR="00F94736" w:rsidRDefault="00F94736" w:rsidP="00F94736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Students understand some of the other factors which affect our career choices</w:t>
            </w:r>
          </w:p>
          <w:p w:rsidR="0069488A" w:rsidRPr="00F94736" w:rsidRDefault="0069488A" w:rsidP="00F94736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Students exposed to a range of different careers and career pathways</w:t>
            </w:r>
          </w:p>
        </w:tc>
        <w:tc>
          <w:tcPr>
            <w:tcW w:w="2835" w:type="dxa"/>
            <w:vMerge/>
            <w:vAlign w:val="center"/>
          </w:tcPr>
          <w:p w:rsidR="00000F70" w:rsidRPr="00794D11" w:rsidRDefault="00000F70" w:rsidP="00000F70">
            <w:pPr>
              <w:rPr>
                <w:rFonts w:ascii="Arial" w:hAnsi="Arial" w:cs="Arial"/>
                <w:sz w:val="22"/>
              </w:rPr>
            </w:pPr>
          </w:p>
        </w:tc>
      </w:tr>
      <w:tr w:rsidR="00000F70" w:rsidRPr="00794D11" w:rsidTr="00F94736">
        <w:tc>
          <w:tcPr>
            <w:tcW w:w="1242" w:type="dxa"/>
            <w:vAlign w:val="center"/>
          </w:tcPr>
          <w:p w:rsidR="00000F70" w:rsidRPr="00794D11" w:rsidRDefault="00F94736" w:rsidP="00000F7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10 Mins</w:t>
            </w:r>
          </w:p>
        </w:tc>
        <w:tc>
          <w:tcPr>
            <w:tcW w:w="6237" w:type="dxa"/>
            <w:vAlign w:val="center"/>
          </w:tcPr>
          <w:p w:rsidR="00000F70" w:rsidRDefault="00F94736" w:rsidP="00000F7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Students summarise their learning </w:t>
            </w:r>
            <w:r w:rsidR="0069488A">
              <w:rPr>
                <w:rFonts w:ascii="Arial" w:hAnsi="Arial" w:cs="Arial"/>
                <w:sz w:val="22"/>
              </w:rPr>
              <w:t xml:space="preserve">by explaining in a paragraph the different ways that education helps us to be successful.  </w:t>
            </w:r>
          </w:p>
          <w:p w:rsidR="0069488A" w:rsidRDefault="0069488A" w:rsidP="00000F70">
            <w:pPr>
              <w:rPr>
                <w:rFonts w:ascii="Arial" w:hAnsi="Arial" w:cs="Arial"/>
                <w:sz w:val="22"/>
              </w:rPr>
            </w:pPr>
          </w:p>
          <w:p w:rsidR="0069488A" w:rsidRPr="00761FCE" w:rsidRDefault="0069488A" w:rsidP="00000F7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Extension: Whose career path was most surprising?  Who would you most like to be?  </w:t>
            </w:r>
          </w:p>
        </w:tc>
        <w:tc>
          <w:tcPr>
            <w:tcW w:w="4536" w:type="dxa"/>
            <w:vAlign w:val="center"/>
          </w:tcPr>
          <w:p w:rsidR="00000F70" w:rsidRPr="00794D11" w:rsidRDefault="0069488A" w:rsidP="00000F7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Brings learning together – assessment opportunity if required</w:t>
            </w:r>
          </w:p>
        </w:tc>
        <w:tc>
          <w:tcPr>
            <w:tcW w:w="2835" w:type="dxa"/>
            <w:vMerge/>
            <w:vAlign w:val="center"/>
          </w:tcPr>
          <w:p w:rsidR="00000F70" w:rsidRPr="00794D11" w:rsidRDefault="00000F70" w:rsidP="00000F70">
            <w:pPr>
              <w:rPr>
                <w:rFonts w:ascii="Arial" w:hAnsi="Arial" w:cs="Arial"/>
                <w:sz w:val="22"/>
              </w:rPr>
            </w:pPr>
          </w:p>
        </w:tc>
      </w:tr>
    </w:tbl>
    <w:p w:rsidR="00DB0029" w:rsidRDefault="00DB0029" w:rsidP="00DB0029">
      <w:pPr>
        <w:rPr>
          <w:rFonts w:ascii="Arial" w:hAnsi="Arial" w:cs="Arial"/>
          <w:sz w:val="22"/>
          <w:u w:val="single"/>
        </w:rPr>
      </w:pPr>
      <w:r w:rsidRPr="00794D11">
        <w:rPr>
          <w:rFonts w:ascii="Arial" w:hAnsi="Arial" w:cs="Arial"/>
          <w:sz w:val="22"/>
          <w:u w:val="single"/>
        </w:rPr>
        <w:t xml:space="preserve">Opportunities to differentiate / personalise: </w:t>
      </w:r>
    </w:p>
    <w:p w:rsidR="0085198F" w:rsidRDefault="0069488A">
      <w:pPr>
        <w:rPr>
          <w:rFonts w:ascii="Arial" w:hAnsi="Arial" w:cs="Arial"/>
          <w:sz w:val="22"/>
          <w:u w:val="single"/>
        </w:rPr>
      </w:pPr>
      <w:r w:rsidRPr="0069488A">
        <w:rPr>
          <w:rFonts w:ascii="Arial" w:hAnsi="Arial" w:cs="Arial"/>
          <w:sz w:val="22"/>
        </w:rPr>
        <w:t>See notes from the teaching team above</w:t>
      </w:r>
    </w:p>
    <w:sectPr w:rsidR="0085198F" w:rsidSect="00EE1E9D">
      <w:footerReference w:type="default" r:id="rId9"/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22F4" w:rsidRDefault="00F222F4" w:rsidP="00D07164">
      <w:pPr>
        <w:spacing w:after="0" w:line="240" w:lineRule="auto"/>
      </w:pPr>
      <w:r>
        <w:separator/>
      </w:r>
    </w:p>
  </w:endnote>
  <w:endnote w:type="continuationSeparator" w:id="0">
    <w:p w:rsidR="00F222F4" w:rsidRDefault="00F222F4" w:rsidP="00D071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3AB6" w:rsidRDefault="00A13AB6" w:rsidP="00A13AB6">
    <w:pPr>
      <w:pStyle w:val="Footer"/>
      <w:rPr>
        <w:sz w:val="28"/>
      </w:rPr>
    </w:pPr>
    <w:r>
      <w:rPr>
        <w:sz w:val="28"/>
      </w:rPr>
      <w:br/>
    </w:r>
    <w:r>
      <w:rPr>
        <w:rFonts w:ascii="Arial" w:hAnsi="Arial" w:cs="Arial"/>
        <w:color w:val="222222"/>
        <w:sz w:val="20"/>
        <w:szCs w:val="19"/>
        <w:shd w:val="clear" w:color="auto" w:fill="FFFFFF"/>
      </w:rPr>
      <w:t>Resources produced by Gladesmore Community School as part of the Stepping Stones programme, </w:t>
    </w:r>
    <w:r>
      <w:rPr>
        <w:rFonts w:ascii="Arial" w:hAnsi="Arial" w:cs="Arial"/>
        <w:b/>
        <w:bCs/>
        <w:color w:val="222222"/>
        <w:sz w:val="20"/>
        <w:szCs w:val="19"/>
        <w:shd w:val="clear" w:color="auto" w:fill="FFFFFF"/>
      </w:rPr>
      <w:t>supported by the Mayor of London</w:t>
    </w:r>
    <w:r>
      <w:rPr>
        <w:rFonts w:ascii="Arial" w:hAnsi="Arial" w:cs="Arial"/>
        <w:color w:val="222222"/>
        <w:sz w:val="20"/>
        <w:szCs w:val="19"/>
        <w:shd w:val="clear" w:color="auto" w:fill="FFFFFF"/>
      </w:rPr>
      <w:t>.  All resources are fully editable. 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22F4" w:rsidRDefault="00F222F4" w:rsidP="00D07164">
      <w:pPr>
        <w:spacing w:after="0" w:line="240" w:lineRule="auto"/>
      </w:pPr>
      <w:r>
        <w:separator/>
      </w:r>
    </w:p>
  </w:footnote>
  <w:footnote w:type="continuationSeparator" w:id="0">
    <w:p w:rsidR="00F222F4" w:rsidRDefault="00F222F4" w:rsidP="00D0716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75703"/>
    <w:multiLevelType w:val="hybridMultilevel"/>
    <w:tmpl w:val="C9DCAB1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88D31C8"/>
    <w:multiLevelType w:val="hybridMultilevel"/>
    <w:tmpl w:val="F75C268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DEB2769"/>
    <w:multiLevelType w:val="hybridMultilevel"/>
    <w:tmpl w:val="5DCA8554"/>
    <w:lvl w:ilvl="0" w:tplc="7ACE8DB4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D73CAD78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877E6692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61CE94F6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377A8DB2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4DA87B68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B0D42D7A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1A581B70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05247E36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3">
    <w:nsid w:val="0F0F71E6"/>
    <w:multiLevelType w:val="hybridMultilevel"/>
    <w:tmpl w:val="99F824E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02C1573"/>
    <w:multiLevelType w:val="hybridMultilevel"/>
    <w:tmpl w:val="1FAEAE1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29194B"/>
    <w:multiLevelType w:val="hybridMultilevel"/>
    <w:tmpl w:val="75664B5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CDE3A75"/>
    <w:multiLevelType w:val="hybridMultilevel"/>
    <w:tmpl w:val="B53E9A5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5D9359A"/>
    <w:multiLevelType w:val="hybridMultilevel"/>
    <w:tmpl w:val="2B40979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73728C3"/>
    <w:multiLevelType w:val="hybridMultilevel"/>
    <w:tmpl w:val="040C89F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E6F0396"/>
    <w:multiLevelType w:val="hybridMultilevel"/>
    <w:tmpl w:val="9BF0C75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44330BCB"/>
    <w:multiLevelType w:val="hybridMultilevel"/>
    <w:tmpl w:val="3180535E"/>
    <w:lvl w:ilvl="0" w:tplc="9F48FC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38A646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460CF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0AE584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7D202E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43ADAF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4500A4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6AEE83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FA4EEC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5E2A3767"/>
    <w:multiLevelType w:val="hybridMultilevel"/>
    <w:tmpl w:val="6AD0325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7FB48FB"/>
    <w:multiLevelType w:val="hybridMultilevel"/>
    <w:tmpl w:val="1D84ABA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6B514D2C"/>
    <w:multiLevelType w:val="hybridMultilevel"/>
    <w:tmpl w:val="9DC8690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6F92159B"/>
    <w:multiLevelType w:val="hybridMultilevel"/>
    <w:tmpl w:val="41B2B24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75917EE7"/>
    <w:multiLevelType w:val="hybridMultilevel"/>
    <w:tmpl w:val="8DBE5C7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771110AA"/>
    <w:multiLevelType w:val="hybridMultilevel"/>
    <w:tmpl w:val="F33CF16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15"/>
  </w:num>
  <w:num w:numId="4">
    <w:abstractNumId w:val="11"/>
  </w:num>
  <w:num w:numId="5">
    <w:abstractNumId w:val="13"/>
  </w:num>
  <w:num w:numId="6">
    <w:abstractNumId w:val="10"/>
  </w:num>
  <w:num w:numId="7">
    <w:abstractNumId w:val="1"/>
  </w:num>
  <w:num w:numId="8">
    <w:abstractNumId w:val="14"/>
  </w:num>
  <w:num w:numId="9">
    <w:abstractNumId w:val="12"/>
  </w:num>
  <w:num w:numId="10">
    <w:abstractNumId w:val="4"/>
  </w:num>
  <w:num w:numId="11">
    <w:abstractNumId w:val="3"/>
  </w:num>
  <w:num w:numId="12">
    <w:abstractNumId w:val="0"/>
  </w:num>
  <w:num w:numId="13">
    <w:abstractNumId w:val="6"/>
  </w:num>
  <w:num w:numId="14">
    <w:abstractNumId w:val="8"/>
  </w:num>
  <w:num w:numId="15">
    <w:abstractNumId w:val="9"/>
  </w:num>
  <w:num w:numId="16">
    <w:abstractNumId w:val="16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7164"/>
    <w:rsid w:val="00000F70"/>
    <w:rsid w:val="00004676"/>
    <w:rsid w:val="00086D0C"/>
    <w:rsid w:val="00103B68"/>
    <w:rsid w:val="00105F99"/>
    <w:rsid w:val="00122ACD"/>
    <w:rsid w:val="00187174"/>
    <w:rsid w:val="00316C77"/>
    <w:rsid w:val="003234BD"/>
    <w:rsid w:val="00370853"/>
    <w:rsid w:val="003C7047"/>
    <w:rsid w:val="003E0784"/>
    <w:rsid w:val="0042241F"/>
    <w:rsid w:val="00472BAC"/>
    <w:rsid w:val="004A77BC"/>
    <w:rsid w:val="0069488A"/>
    <w:rsid w:val="007061E6"/>
    <w:rsid w:val="00761FCE"/>
    <w:rsid w:val="00782A45"/>
    <w:rsid w:val="00787EEB"/>
    <w:rsid w:val="00794D11"/>
    <w:rsid w:val="007E6484"/>
    <w:rsid w:val="0085198F"/>
    <w:rsid w:val="008B4769"/>
    <w:rsid w:val="008B53A3"/>
    <w:rsid w:val="008C459D"/>
    <w:rsid w:val="008E2DD2"/>
    <w:rsid w:val="009307CC"/>
    <w:rsid w:val="00953CE6"/>
    <w:rsid w:val="009B4BE8"/>
    <w:rsid w:val="009C1174"/>
    <w:rsid w:val="00A13AB6"/>
    <w:rsid w:val="00A74DC4"/>
    <w:rsid w:val="00BA5B13"/>
    <w:rsid w:val="00C750BA"/>
    <w:rsid w:val="00D07164"/>
    <w:rsid w:val="00DB0029"/>
    <w:rsid w:val="00DB773A"/>
    <w:rsid w:val="00DD4029"/>
    <w:rsid w:val="00DD7FC4"/>
    <w:rsid w:val="00E14805"/>
    <w:rsid w:val="00E17BD6"/>
    <w:rsid w:val="00E522A5"/>
    <w:rsid w:val="00EE1E9D"/>
    <w:rsid w:val="00F222F4"/>
    <w:rsid w:val="00F34D02"/>
    <w:rsid w:val="00F62F12"/>
    <w:rsid w:val="00F94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mic Sans MS" w:eastAsiaTheme="minorHAnsi" w:hAnsi="Comic Sans MS" w:cstheme="minorBidi"/>
        <w:sz w:val="24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071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0716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7164"/>
  </w:style>
  <w:style w:type="paragraph" w:styleId="Footer">
    <w:name w:val="footer"/>
    <w:basedOn w:val="Normal"/>
    <w:link w:val="FooterChar"/>
    <w:uiPriority w:val="99"/>
    <w:unhideWhenUsed/>
    <w:rsid w:val="00D0716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7164"/>
  </w:style>
  <w:style w:type="paragraph" w:styleId="BalloonText">
    <w:name w:val="Balloon Text"/>
    <w:basedOn w:val="Normal"/>
    <w:link w:val="BalloonTextChar"/>
    <w:uiPriority w:val="99"/>
    <w:semiHidden/>
    <w:unhideWhenUsed/>
    <w:rsid w:val="00D071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716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E1E9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mic Sans MS" w:eastAsiaTheme="minorHAnsi" w:hAnsi="Comic Sans MS" w:cstheme="minorBidi"/>
        <w:sz w:val="24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071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0716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7164"/>
  </w:style>
  <w:style w:type="paragraph" w:styleId="Footer">
    <w:name w:val="footer"/>
    <w:basedOn w:val="Normal"/>
    <w:link w:val="FooterChar"/>
    <w:uiPriority w:val="99"/>
    <w:unhideWhenUsed/>
    <w:rsid w:val="00D0716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7164"/>
  </w:style>
  <w:style w:type="paragraph" w:styleId="BalloonText">
    <w:name w:val="Balloon Text"/>
    <w:basedOn w:val="Normal"/>
    <w:link w:val="BalloonTextChar"/>
    <w:uiPriority w:val="99"/>
    <w:semiHidden/>
    <w:unhideWhenUsed/>
    <w:rsid w:val="00D071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716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E1E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01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33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4756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53548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51911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83154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93323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80338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66660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51090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49393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137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5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9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1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9302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65592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28974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52399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04C381-95BE-4154-82FE-A8D10015CB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FC003BD0</Template>
  <TotalTime>1</TotalTime>
  <Pages>1</Pages>
  <Words>290</Words>
  <Characters>1655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1942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 K. Mitchell</dc:creator>
  <cp:lastModifiedBy>Ms J. Dimes</cp:lastModifiedBy>
  <cp:revision>4</cp:revision>
  <cp:lastPrinted>2017-10-09T15:23:00Z</cp:lastPrinted>
  <dcterms:created xsi:type="dcterms:W3CDTF">2018-01-11T14:30:00Z</dcterms:created>
  <dcterms:modified xsi:type="dcterms:W3CDTF">2018-01-25T11:32:00Z</dcterms:modified>
</cp:coreProperties>
</file>